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6F23" w14:textId="77777777" w:rsidR="004F5725" w:rsidRDefault="00E319FA" w:rsidP="004F572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дидактическим материалам по Азбуке юного уральца</w:t>
      </w:r>
    </w:p>
    <w:p w14:paraId="5ACC6B07" w14:textId="77777777" w:rsidR="00E319FA" w:rsidRDefault="00E319FA" w:rsidP="004F572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материалы для детей старшего дошкольного и младшего школьного возраста.</w:t>
      </w:r>
    </w:p>
    <w:p w14:paraId="6F32D929" w14:textId="77777777" w:rsidR="00E319FA" w:rsidRDefault="00836248" w:rsidP="004F572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живем на Урале, но как показывает практика, знания детей о родном крае скудные и разрозненные. Данные дидактические материалы помогут не только расширить знания детей, но и наладить более тесный контакт с родителями. Эти материалы можно использовать на занятиях, в свободной деятельности. Материал предназначен для педагогов и родителей.</w:t>
      </w:r>
    </w:p>
    <w:p w14:paraId="0CC1F023" w14:textId="77777777" w:rsidR="00836248" w:rsidRDefault="00836248" w:rsidP="004F572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вы найдете не только материалы для занятий, но и серию игр, направленных на развитие памяти, внимания, мышления.</w:t>
      </w:r>
    </w:p>
    <w:p w14:paraId="4040E3DE" w14:textId="77777777" w:rsidR="00E725DA" w:rsidRPr="00E725DA" w:rsidRDefault="00836248" w:rsidP="00E725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D13438">
        <w:rPr>
          <w:rFonts w:ascii="Times New Roman" w:hAnsi="Times New Roman" w:cs="Times New Roman"/>
          <w:sz w:val="28"/>
          <w:szCs w:val="28"/>
        </w:rPr>
        <w:t>расширять знания детей о родном крае.</w:t>
      </w:r>
      <w:r w:rsidR="00E725DA" w:rsidRPr="00E725DA">
        <w:rPr>
          <w:rFonts w:ascii="Arial" w:hAnsi="Arial" w:cs="Arial"/>
          <w:sz w:val="20"/>
          <w:szCs w:val="20"/>
        </w:rPr>
        <w:t xml:space="preserve"> </w:t>
      </w:r>
    </w:p>
    <w:p w14:paraId="08260D62" w14:textId="77777777" w:rsidR="00E725DA" w:rsidRPr="00E725DA" w:rsidRDefault="00E725DA" w:rsidP="00E725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061B045" w14:textId="1472835C" w:rsidR="00E725DA" w:rsidRPr="00E725DA" w:rsidRDefault="00E725DA" w:rsidP="00E725D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Hlk195521059"/>
      <w:r w:rsidRPr="00E725DA">
        <w:rPr>
          <w:rFonts w:ascii="Arial" w:eastAsia="Times New Roman" w:hAnsi="Arial" w:cs="Arial"/>
          <w:sz w:val="20"/>
          <w:szCs w:val="20"/>
          <w:lang w:eastAsia="ru-RU"/>
        </w:rPr>
        <w:t>Познакомить детей с основными историческими событиями и личностями, связанными с Уральским регионом, в доступной форме.</w:t>
      </w:r>
    </w:p>
    <w:p w14:paraId="1EB43DD5" w14:textId="77777777" w:rsidR="00E725DA" w:rsidRPr="00E725DA" w:rsidRDefault="00E725DA" w:rsidP="00E725DA">
      <w:pPr>
        <w:numPr>
          <w:ilvl w:val="0"/>
          <w:numId w:val="4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E725DA">
        <w:rPr>
          <w:rFonts w:ascii="Arial" w:eastAsia="Times New Roman" w:hAnsi="Arial" w:cs="Arial"/>
          <w:sz w:val="20"/>
          <w:szCs w:val="20"/>
          <w:lang w:eastAsia="ru-RU"/>
        </w:rPr>
        <w:t>Рассказать о культурных особенностях и традициях народов, проживающих на Урале, через увлекательные задания и истории.</w:t>
      </w:r>
    </w:p>
    <w:p w14:paraId="03B4C40A" w14:textId="77777777" w:rsidR="00E725DA" w:rsidRPr="00E725DA" w:rsidRDefault="00E725DA" w:rsidP="00E725DA">
      <w:pPr>
        <w:numPr>
          <w:ilvl w:val="0"/>
          <w:numId w:val="4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E725DA">
        <w:rPr>
          <w:rFonts w:ascii="Arial" w:eastAsia="Times New Roman" w:hAnsi="Arial" w:cs="Arial"/>
          <w:sz w:val="20"/>
          <w:szCs w:val="20"/>
          <w:lang w:eastAsia="ru-RU"/>
        </w:rPr>
        <w:t>Познакомить детей с уникальной природой Уральского региона: ландшафтами, флорой и фауной, природными памятниками и заповедниками.</w:t>
      </w:r>
    </w:p>
    <w:p w14:paraId="48D154D3" w14:textId="77777777" w:rsidR="00E725DA" w:rsidRPr="00E725DA" w:rsidRDefault="00E725DA" w:rsidP="00E725DA">
      <w:pPr>
        <w:numPr>
          <w:ilvl w:val="0"/>
          <w:numId w:val="4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_Hlk195521198"/>
      <w:bookmarkEnd w:id="0"/>
      <w:r w:rsidRPr="00E725DA">
        <w:rPr>
          <w:rFonts w:ascii="Arial" w:eastAsia="Times New Roman" w:hAnsi="Arial" w:cs="Arial"/>
          <w:sz w:val="20"/>
          <w:szCs w:val="20"/>
          <w:lang w:eastAsia="ru-RU"/>
        </w:rPr>
        <w:t>Развить у детей интерес к изучению родного края через игровые элементы, интерактивные задания и творческие упражнения.</w:t>
      </w:r>
    </w:p>
    <w:p w14:paraId="21B00E67" w14:textId="77777777" w:rsidR="00E725DA" w:rsidRPr="00E725DA" w:rsidRDefault="00E725DA" w:rsidP="00E725DA">
      <w:pPr>
        <w:numPr>
          <w:ilvl w:val="0"/>
          <w:numId w:val="4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E725DA">
        <w:rPr>
          <w:rFonts w:ascii="Arial" w:eastAsia="Times New Roman" w:hAnsi="Arial" w:cs="Arial"/>
          <w:sz w:val="20"/>
          <w:szCs w:val="20"/>
          <w:lang w:eastAsia="ru-RU"/>
        </w:rPr>
        <w:t>Способствовать развитию памяти, внимания, логического мышления и других интеллектуальных навыков через игры и задания, связанные с историей, культурой и природой Урала.</w:t>
      </w:r>
    </w:p>
    <w:p w14:paraId="7A254088" w14:textId="77777777" w:rsidR="00E725DA" w:rsidRPr="00E725DA" w:rsidRDefault="00E725DA" w:rsidP="00E725DA">
      <w:pPr>
        <w:numPr>
          <w:ilvl w:val="0"/>
          <w:numId w:val="4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bookmarkStart w:id="2" w:name="_Hlk195521435"/>
      <w:bookmarkEnd w:id="1"/>
      <w:r w:rsidRPr="00E725DA">
        <w:rPr>
          <w:rFonts w:ascii="Arial" w:eastAsia="Times New Roman" w:hAnsi="Arial" w:cs="Arial"/>
          <w:sz w:val="20"/>
          <w:szCs w:val="20"/>
          <w:lang w:eastAsia="ru-RU"/>
        </w:rPr>
        <w:t>Воспитывать у детей любовь и уважение к родному краю, его истории и культуре, а также бережное отношение к природе</w:t>
      </w:r>
      <w:bookmarkEnd w:id="2"/>
      <w:r w:rsidRPr="00E725DA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0229ADAD" w14:textId="77777777" w:rsidR="00E725DA" w:rsidRPr="00E725DA" w:rsidRDefault="00E725DA" w:rsidP="00E725DA">
      <w:pPr>
        <w:numPr>
          <w:ilvl w:val="0"/>
          <w:numId w:val="4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bookmarkStart w:id="3" w:name="_Hlk195521452"/>
      <w:r w:rsidRPr="00E725DA">
        <w:rPr>
          <w:rFonts w:ascii="Arial" w:eastAsia="Times New Roman" w:hAnsi="Arial" w:cs="Arial"/>
          <w:sz w:val="20"/>
          <w:szCs w:val="20"/>
          <w:lang w:eastAsia="ru-RU"/>
        </w:rPr>
        <w:t>Создать условия для эмоционального развития детей через знакомство с красотой и разнообразием Уральского региона.</w:t>
      </w:r>
    </w:p>
    <w:p w14:paraId="13F87A86" w14:textId="77777777" w:rsidR="00E725DA" w:rsidRPr="00E725DA" w:rsidRDefault="00E725DA" w:rsidP="00E725DA">
      <w:pPr>
        <w:numPr>
          <w:ilvl w:val="0"/>
          <w:numId w:val="4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bookmarkStart w:id="4" w:name="_Hlk195521213"/>
      <w:bookmarkEnd w:id="3"/>
      <w:r w:rsidRPr="00E725DA">
        <w:rPr>
          <w:rFonts w:ascii="Arial" w:eastAsia="Times New Roman" w:hAnsi="Arial" w:cs="Arial"/>
          <w:sz w:val="20"/>
          <w:szCs w:val="20"/>
          <w:lang w:eastAsia="ru-RU"/>
        </w:rPr>
        <w:t>Стимулировать творческое мышление и воображение детей, предлагая им задания на создание собственных историй, рисунков и проектов, связанных с Уралом.</w:t>
      </w:r>
    </w:p>
    <w:bookmarkEnd w:id="4"/>
    <w:p w14:paraId="0726141C" w14:textId="7470EDC2" w:rsidR="00836248" w:rsidRDefault="00836248" w:rsidP="004F572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DE1BC9" w14:textId="77777777" w:rsidR="00D13438" w:rsidRDefault="00D13438" w:rsidP="004F5725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15DCCEE8" w14:textId="77777777" w:rsidR="00D13438" w:rsidRDefault="00D13438" w:rsidP="004F572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_Hlk195520982"/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14:paraId="52FA4870" w14:textId="77777777" w:rsidR="00D13438" w:rsidRDefault="00D13438" w:rsidP="00D134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природой Урала;</w:t>
      </w:r>
    </w:p>
    <w:p w14:paraId="66B9C654" w14:textId="77777777" w:rsidR="00D13438" w:rsidRDefault="00D13438" w:rsidP="00D134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историей Екатеринбурга;</w:t>
      </w:r>
    </w:p>
    <w:p w14:paraId="7FFA75F4" w14:textId="77777777" w:rsidR="00D13438" w:rsidRDefault="00D13438" w:rsidP="00D1343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народами живущими на Урале.</w:t>
      </w:r>
    </w:p>
    <w:p w14:paraId="468C11FE" w14:textId="77777777" w:rsidR="00D13438" w:rsidRDefault="00D13438" w:rsidP="00D13438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6" w:name="_Hlk195521169"/>
      <w:bookmarkEnd w:id="5"/>
      <w:r>
        <w:rPr>
          <w:rFonts w:ascii="Times New Roman" w:hAnsi="Times New Roman" w:cs="Times New Roman"/>
          <w:sz w:val="28"/>
          <w:szCs w:val="28"/>
        </w:rPr>
        <w:t>Развивающие:</w:t>
      </w:r>
    </w:p>
    <w:bookmarkEnd w:id="6"/>
    <w:p w14:paraId="069B1CF6" w14:textId="77777777" w:rsidR="00D13438" w:rsidRDefault="00D13438" w:rsidP="00D134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познавательный интерес;</w:t>
      </w:r>
    </w:p>
    <w:p w14:paraId="07B2BB20" w14:textId="77777777" w:rsidR="00D13438" w:rsidRDefault="00D13438" w:rsidP="00D134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память, внимание, мышление;</w:t>
      </w:r>
    </w:p>
    <w:p w14:paraId="6EC15F1D" w14:textId="77777777" w:rsidR="00D13438" w:rsidRDefault="00921463" w:rsidP="00D1343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желание делиться полученными знаниями.</w:t>
      </w:r>
    </w:p>
    <w:p w14:paraId="0B6AC6FC" w14:textId="77777777" w:rsidR="00921463" w:rsidRDefault="00921463" w:rsidP="00921463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7" w:name="_Hlk195521373"/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bookmarkEnd w:id="7"/>
    <w:p w14:paraId="1A60774F" w14:textId="77777777" w:rsidR="00921463" w:rsidRDefault="00921463" w:rsidP="009214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Воспитывать бережное отношение к природе родного края;</w:t>
      </w:r>
    </w:p>
    <w:p w14:paraId="01CDC94D" w14:textId="77777777" w:rsidR="00921463" w:rsidRDefault="00921463" w:rsidP="009214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Уралу.</w:t>
      </w:r>
    </w:p>
    <w:p w14:paraId="4EB039E8" w14:textId="77777777" w:rsidR="00921463" w:rsidRDefault="00921463" w:rsidP="00921463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14:paraId="59AA5632" w14:textId="77777777" w:rsidR="00921463" w:rsidRDefault="00921463" w:rsidP="009214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представления детей об Урале;</w:t>
      </w:r>
    </w:p>
    <w:p w14:paraId="76B98FA2" w14:textId="77777777" w:rsidR="00921463" w:rsidRDefault="00921463" w:rsidP="009214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знания о природе Урала и городе Екатеринбурге;</w:t>
      </w:r>
    </w:p>
    <w:p w14:paraId="47C82107" w14:textId="77777777" w:rsidR="00921463" w:rsidRDefault="00921463" w:rsidP="009214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Вызвать интерес к истории родного края;</w:t>
      </w:r>
    </w:p>
    <w:p w14:paraId="63A7E807" w14:textId="094A0554" w:rsidR="00921463" w:rsidRDefault="00921463" w:rsidP="0092146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нравственно – патриотические чувства к Уралу.</w:t>
      </w:r>
    </w:p>
    <w:p w14:paraId="77BB0A21" w14:textId="2A60FFD1" w:rsidR="00197090" w:rsidRDefault="00197090" w:rsidP="00197090">
      <w:pPr>
        <w:rPr>
          <w:rFonts w:ascii="Times New Roman" w:hAnsi="Times New Roman" w:cs="Times New Roman"/>
          <w:sz w:val="28"/>
          <w:szCs w:val="28"/>
        </w:rPr>
      </w:pPr>
    </w:p>
    <w:p w14:paraId="7F721D00" w14:textId="77777777" w:rsidR="00197090" w:rsidRPr="00197090" w:rsidRDefault="00197090" w:rsidP="00197090">
      <w:pPr>
        <w:shd w:val="clear" w:color="auto" w:fill="FFFFFF"/>
        <w:spacing w:before="100" w:beforeAutospacing="1" w:after="22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Для достижения цели игрового онлайн-пособия «Азбука юного уральца» можно использовать следующие методы:</w:t>
      </w:r>
    </w:p>
    <w:p w14:paraId="57CF78CB" w14:textId="77777777" w:rsidR="00197090" w:rsidRPr="00197090" w:rsidRDefault="00197090" w:rsidP="0019709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Интерактивные карты и атласы:</w:t>
      </w:r>
    </w:p>
    <w:p w14:paraId="4D59DDE2" w14:textId="77777777" w:rsidR="00197090" w:rsidRPr="00197090" w:rsidRDefault="00197090" w:rsidP="00197090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предоставить детям возможность исследовать карту Уральского региона, узнавать о его природных особенностях, городах и достопримечательностях;</w:t>
      </w:r>
    </w:p>
    <w:p w14:paraId="0BA214A6" w14:textId="77777777" w:rsidR="00197090" w:rsidRPr="00197090" w:rsidRDefault="00197090" w:rsidP="00197090">
      <w:pPr>
        <w:numPr>
          <w:ilvl w:val="0"/>
          <w:numId w:val="6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использовать карты с интерактивными элементами, которые позволяют детям получать дополнительную информацию о конкретных местах.</w:t>
      </w:r>
    </w:p>
    <w:p w14:paraId="63FEED35" w14:textId="77777777" w:rsidR="00197090" w:rsidRPr="00197090" w:rsidRDefault="00197090" w:rsidP="0019709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Игры и задания на знание истории и культуры:</w:t>
      </w:r>
    </w:p>
    <w:p w14:paraId="45DF0057" w14:textId="77777777" w:rsidR="00197090" w:rsidRPr="00197090" w:rsidRDefault="00197090" w:rsidP="00197090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 xml:space="preserve">разработать игры и задания, которые помогут детям узнать об истории и культуре Уральского региона (например, викторины, </w:t>
      </w:r>
      <w:proofErr w:type="spellStart"/>
      <w:r w:rsidRPr="00197090">
        <w:rPr>
          <w:rFonts w:ascii="Arial" w:eastAsia="Times New Roman" w:hAnsi="Arial" w:cs="Arial"/>
          <w:sz w:val="20"/>
          <w:szCs w:val="20"/>
          <w:lang w:eastAsia="ru-RU"/>
        </w:rPr>
        <w:t>пазлы</w:t>
      </w:r>
      <w:proofErr w:type="spellEnd"/>
      <w:r w:rsidRPr="00197090">
        <w:rPr>
          <w:rFonts w:ascii="Arial" w:eastAsia="Times New Roman" w:hAnsi="Arial" w:cs="Arial"/>
          <w:sz w:val="20"/>
          <w:szCs w:val="20"/>
          <w:lang w:eastAsia="ru-RU"/>
        </w:rPr>
        <w:t>, кроссворды);</w:t>
      </w:r>
    </w:p>
    <w:p w14:paraId="171CEDA3" w14:textId="77777777" w:rsidR="00197090" w:rsidRPr="00197090" w:rsidRDefault="00197090" w:rsidP="00197090">
      <w:pPr>
        <w:numPr>
          <w:ilvl w:val="0"/>
          <w:numId w:val="8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включить задания на сопоставление исторических событий и личностей, узнавание культурных особенностей и традиций.</w:t>
      </w:r>
    </w:p>
    <w:p w14:paraId="4BD54C7F" w14:textId="77777777" w:rsidR="00197090" w:rsidRPr="00197090" w:rsidRDefault="00197090" w:rsidP="0019709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Видео- и аудиоматериалы:</w:t>
      </w:r>
    </w:p>
    <w:p w14:paraId="50E48C83" w14:textId="77777777" w:rsidR="00197090" w:rsidRPr="00197090" w:rsidRDefault="00197090" w:rsidP="00197090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использовать видеоматериалы, которые знакомят детей с природой, историей и культурой Уральского региона (например, документальные фильмы, мультфильмы, видеоролики);</w:t>
      </w:r>
    </w:p>
    <w:p w14:paraId="6AEF5867" w14:textId="77777777" w:rsidR="00197090" w:rsidRPr="00197090" w:rsidRDefault="00197090" w:rsidP="00197090">
      <w:pPr>
        <w:numPr>
          <w:ilvl w:val="0"/>
          <w:numId w:val="10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включить аудиоматериалы, такие как рассказы, сказки и песни, связанные с Уральским регионом.</w:t>
      </w:r>
    </w:p>
    <w:p w14:paraId="7B1F46F3" w14:textId="77777777" w:rsidR="00197090" w:rsidRPr="00197090" w:rsidRDefault="00197090" w:rsidP="0019709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Виртуальные экскурсии:</w:t>
      </w:r>
    </w:p>
    <w:p w14:paraId="79F1C8E4" w14:textId="77777777" w:rsidR="00197090" w:rsidRPr="00197090" w:rsidRDefault="00197090" w:rsidP="0019709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организовать виртуальные экскурсии по музеям, историческим местам и природным достопримечательностям Уральского региона;</w:t>
      </w:r>
    </w:p>
    <w:p w14:paraId="4BB4D354" w14:textId="77777777" w:rsidR="00197090" w:rsidRPr="00197090" w:rsidRDefault="00197090" w:rsidP="00197090">
      <w:pPr>
        <w:numPr>
          <w:ilvl w:val="0"/>
          <w:numId w:val="12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предоставить возможность детям «прогуляться» по улицам городов, узнать об их архитектуре и истории.</w:t>
      </w:r>
    </w:p>
    <w:p w14:paraId="731C2B22" w14:textId="77777777" w:rsidR="00197090" w:rsidRPr="00197090" w:rsidRDefault="00197090" w:rsidP="0019709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Творческие задания:</w:t>
      </w:r>
    </w:p>
    <w:p w14:paraId="1AAFAD97" w14:textId="77777777" w:rsidR="00197090" w:rsidRPr="00197090" w:rsidRDefault="00197090" w:rsidP="0019709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предложить детям творческие задания, связанные с историей, культурой и природой Уральского региона (например, рисование, лепка, создание поделок);</w:t>
      </w:r>
    </w:p>
    <w:p w14:paraId="60A3459B" w14:textId="77777777" w:rsidR="00197090" w:rsidRPr="00197090" w:rsidRDefault="00197090" w:rsidP="00197090">
      <w:pPr>
        <w:numPr>
          <w:ilvl w:val="0"/>
          <w:numId w:val="14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стимулировать творческое мышление и воображение детей, позволяя им выразить свои впечатления и знания через искусство.</w:t>
      </w:r>
    </w:p>
    <w:p w14:paraId="72B23DA5" w14:textId="77777777" w:rsidR="00197090" w:rsidRPr="00197090" w:rsidRDefault="00197090" w:rsidP="00197090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Ролевые игры:</w:t>
      </w:r>
    </w:p>
    <w:p w14:paraId="3AF3EA30" w14:textId="77777777" w:rsidR="00197090" w:rsidRPr="00197090" w:rsidRDefault="00197090" w:rsidP="0019709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разработать ролевые игры, в которых дети могут примерить на себя роли исторических персонажей, представителей разных профессий или жителей Уральского региона в разные эпохи;</w:t>
      </w:r>
    </w:p>
    <w:p w14:paraId="3A6C0808" w14:textId="77777777" w:rsidR="00197090" w:rsidRPr="00197090" w:rsidRDefault="00197090" w:rsidP="00197090">
      <w:pPr>
        <w:numPr>
          <w:ilvl w:val="0"/>
          <w:numId w:val="16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помочь детям лучше понять историю и культуру региона через эмоциональное вовлечение и идентификацию с персонажами.</w:t>
      </w:r>
    </w:p>
    <w:p w14:paraId="5D7CF784" w14:textId="77777777" w:rsidR="00197090" w:rsidRPr="00197090" w:rsidRDefault="00197090" w:rsidP="00197090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Онлайн-сообщества и форумы:</w:t>
      </w:r>
    </w:p>
    <w:p w14:paraId="1E307047" w14:textId="77777777" w:rsidR="00197090" w:rsidRPr="00197090" w:rsidRDefault="00197090" w:rsidP="0019709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создать онлайн-сообщества и форумы, где дети могут делиться своими знаниями, впечатлениями и творческими работами, связанными с Уральским регионом;</w:t>
      </w:r>
    </w:p>
    <w:p w14:paraId="435007CB" w14:textId="77777777" w:rsidR="00197090" w:rsidRPr="00197090" w:rsidRDefault="00197090" w:rsidP="00197090">
      <w:pPr>
        <w:numPr>
          <w:ilvl w:val="0"/>
          <w:numId w:val="18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 xml:space="preserve">способствовать обмену опытом и </w:t>
      </w:r>
      <w:proofErr w:type="spellStart"/>
      <w:r w:rsidRPr="00197090">
        <w:rPr>
          <w:rFonts w:ascii="Arial" w:eastAsia="Times New Roman" w:hAnsi="Arial" w:cs="Arial"/>
          <w:sz w:val="20"/>
          <w:szCs w:val="20"/>
          <w:lang w:eastAsia="ru-RU"/>
        </w:rPr>
        <w:t>взаимообучению</w:t>
      </w:r>
      <w:proofErr w:type="spellEnd"/>
      <w:r w:rsidRPr="00197090">
        <w:rPr>
          <w:rFonts w:ascii="Arial" w:eastAsia="Times New Roman" w:hAnsi="Arial" w:cs="Arial"/>
          <w:sz w:val="20"/>
          <w:szCs w:val="20"/>
          <w:lang w:eastAsia="ru-RU"/>
        </w:rPr>
        <w:t xml:space="preserve"> детей, а также развитию их коммуникативных навыков.</w:t>
      </w:r>
    </w:p>
    <w:p w14:paraId="7047D2D5" w14:textId="77777777" w:rsidR="00197090" w:rsidRPr="00197090" w:rsidRDefault="00197090" w:rsidP="00197090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Награды и достижения:</w:t>
      </w:r>
    </w:p>
    <w:p w14:paraId="0E70184A" w14:textId="77777777" w:rsidR="00197090" w:rsidRPr="00197090" w:rsidRDefault="00197090" w:rsidP="00197090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ввести систему наград и достижений, которые дети могут получать за выполнение заданий, прохождение игр и участие в мероприятиях, связанных с Уральским регионом;</w:t>
      </w:r>
    </w:p>
    <w:p w14:paraId="7D60795D" w14:textId="77777777" w:rsidR="00197090" w:rsidRPr="00197090" w:rsidRDefault="00197090" w:rsidP="00197090">
      <w:pPr>
        <w:numPr>
          <w:ilvl w:val="0"/>
          <w:numId w:val="20"/>
        </w:numPr>
        <w:shd w:val="clear" w:color="auto" w:fill="FFFFFF"/>
        <w:spacing w:before="79" w:after="0" w:line="240" w:lineRule="auto"/>
        <w:ind w:left="0"/>
        <w:rPr>
          <w:rFonts w:ascii="Arial" w:eastAsia="Times New Roman" w:hAnsi="Arial" w:cs="Arial"/>
          <w:sz w:val="20"/>
          <w:szCs w:val="20"/>
          <w:lang w:eastAsia="ru-RU"/>
        </w:rPr>
      </w:pPr>
      <w:r w:rsidRPr="00197090">
        <w:rPr>
          <w:rFonts w:ascii="Arial" w:eastAsia="Times New Roman" w:hAnsi="Arial" w:cs="Arial"/>
          <w:sz w:val="20"/>
          <w:szCs w:val="20"/>
          <w:lang w:eastAsia="ru-RU"/>
        </w:rPr>
        <w:t>мотивировать детей к дальнейшему изучению и исследованию региона, стимулируя их интерес и вовлечённость.</w:t>
      </w:r>
    </w:p>
    <w:p w14:paraId="6642CD30" w14:textId="77777777" w:rsidR="00197090" w:rsidRPr="00197090" w:rsidRDefault="00197090" w:rsidP="00197090">
      <w:pPr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sectPr w:rsidR="00197090" w:rsidRPr="0019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A88"/>
    <w:multiLevelType w:val="multilevel"/>
    <w:tmpl w:val="459E1F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27AA4"/>
    <w:multiLevelType w:val="multilevel"/>
    <w:tmpl w:val="96B891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322E6"/>
    <w:multiLevelType w:val="hybridMultilevel"/>
    <w:tmpl w:val="3170EE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5A71DD"/>
    <w:multiLevelType w:val="multilevel"/>
    <w:tmpl w:val="09241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474A3"/>
    <w:multiLevelType w:val="multilevel"/>
    <w:tmpl w:val="EAAE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146B6"/>
    <w:multiLevelType w:val="multilevel"/>
    <w:tmpl w:val="F216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87FD6"/>
    <w:multiLevelType w:val="multilevel"/>
    <w:tmpl w:val="0D56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45D2B"/>
    <w:multiLevelType w:val="multilevel"/>
    <w:tmpl w:val="FF3666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1C5C9A"/>
    <w:multiLevelType w:val="multilevel"/>
    <w:tmpl w:val="7D2A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37213"/>
    <w:multiLevelType w:val="multilevel"/>
    <w:tmpl w:val="47669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4D0D5E"/>
    <w:multiLevelType w:val="multilevel"/>
    <w:tmpl w:val="EBC6C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7001FE"/>
    <w:multiLevelType w:val="multilevel"/>
    <w:tmpl w:val="4B80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24C8D"/>
    <w:multiLevelType w:val="multilevel"/>
    <w:tmpl w:val="F724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191E32"/>
    <w:multiLevelType w:val="multilevel"/>
    <w:tmpl w:val="14F6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75AF"/>
    <w:multiLevelType w:val="hybridMultilevel"/>
    <w:tmpl w:val="2578C5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11F031A"/>
    <w:multiLevelType w:val="multilevel"/>
    <w:tmpl w:val="32B6E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1658F4"/>
    <w:multiLevelType w:val="multilevel"/>
    <w:tmpl w:val="7DF0D5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3B41AC"/>
    <w:multiLevelType w:val="multilevel"/>
    <w:tmpl w:val="4D24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03334D"/>
    <w:multiLevelType w:val="hybridMultilevel"/>
    <w:tmpl w:val="DB3C39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F9C550B"/>
    <w:multiLevelType w:val="multilevel"/>
    <w:tmpl w:val="8208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4"/>
  </w:num>
  <w:num w:numId="5">
    <w:abstractNumId w:val="10"/>
  </w:num>
  <w:num w:numId="6">
    <w:abstractNumId w:val="17"/>
  </w:num>
  <w:num w:numId="7">
    <w:abstractNumId w:val="3"/>
  </w:num>
  <w:num w:numId="8">
    <w:abstractNumId w:val="11"/>
  </w:num>
  <w:num w:numId="9">
    <w:abstractNumId w:val="15"/>
  </w:num>
  <w:num w:numId="10">
    <w:abstractNumId w:val="19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  <w:num w:numId="15">
    <w:abstractNumId w:val="16"/>
  </w:num>
  <w:num w:numId="16">
    <w:abstractNumId w:val="8"/>
  </w:num>
  <w:num w:numId="17">
    <w:abstractNumId w:val="0"/>
  </w:num>
  <w:num w:numId="18">
    <w:abstractNumId w:val="5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25"/>
    <w:rsid w:val="00197090"/>
    <w:rsid w:val="004F5725"/>
    <w:rsid w:val="00836248"/>
    <w:rsid w:val="00921463"/>
    <w:rsid w:val="00B950C4"/>
    <w:rsid w:val="00D13438"/>
    <w:rsid w:val="00E319FA"/>
    <w:rsid w:val="00E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140A"/>
  <w15:chartTrackingRefBased/>
  <w15:docId w15:val="{C8F8323B-CD82-4ABD-A91C-7B8AAD52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43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9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7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2025-04-07T12:08:00Z</dcterms:created>
  <dcterms:modified xsi:type="dcterms:W3CDTF">2025-04-14T06:20:00Z</dcterms:modified>
</cp:coreProperties>
</file>