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9EE" w:rsidRDefault="00A749EE" w:rsidP="00D460D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Муниципальное автономное дошкольное образовательное учреждение </w:t>
      </w:r>
    </w:p>
    <w:p w:rsidR="00A749EE" w:rsidRDefault="00A749EE" w:rsidP="00D460D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Детский сад №177 «Улыбка»</w:t>
      </w:r>
    </w:p>
    <w:p w:rsidR="00A749EE" w:rsidRDefault="00A749EE" w:rsidP="00D460D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749EE" w:rsidRDefault="00A749EE" w:rsidP="00D460D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749EE" w:rsidRDefault="00A749EE" w:rsidP="00D460D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749EE" w:rsidRDefault="00A749EE" w:rsidP="00D460D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749EE" w:rsidRDefault="00A749EE" w:rsidP="00D460D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749EE" w:rsidRDefault="00A749EE" w:rsidP="00D460D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749EE" w:rsidRDefault="00A749EE" w:rsidP="00D460D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749EE" w:rsidRDefault="00A749EE" w:rsidP="00D460D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Родничок «Поющий»</w:t>
      </w:r>
    </w:p>
    <w:p w:rsidR="00A749EE" w:rsidRDefault="00A749EE" w:rsidP="00D460D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749EE" w:rsidRDefault="00A749EE" w:rsidP="00D460D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749EE" w:rsidRDefault="00A749EE" w:rsidP="00D460D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749EE" w:rsidRDefault="00A749EE" w:rsidP="00D460D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749EE" w:rsidRDefault="00A749EE" w:rsidP="00D460D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749EE" w:rsidRDefault="00A749EE" w:rsidP="00A749EE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Выполнила: Давлетова Полина</w:t>
      </w:r>
    </w:p>
    <w:p w:rsidR="00A749EE" w:rsidRDefault="00A749EE" w:rsidP="00A749E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Группа №11</w:t>
      </w:r>
    </w:p>
    <w:p w:rsidR="00A749EE" w:rsidRPr="00A749EE" w:rsidRDefault="00A749EE" w:rsidP="00A749EE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32"/>
          <w:szCs w:val="32"/>
        </w:rPr>
        <w:t>Андриянова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О.А.</w:t>
      </w:r>
    </w:p>
    <w:p w:rsidR="00A749EE" w:rsidRPr="00A749EE" w:rsidRDefault="00A749EE" w:rsidP="00A749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000000" w:rsidRDefault="00D460D5" w:rsidP="00D460D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60D5">
        <w:rPr>
          <w:rFonts w:ascii="Times New Roman" w:hAnsi="Times New Roman" w:cs="Times New Roman"/>
          <w:b/>
          <w:sz w:val="32"/>
          <w:szCs w:val="32"/>
        </w:rPr>
        <w:lastRenderedPageBreak/>
        <w:t>Родничок «Поющий»</w:t>
      </w:r>
    </w:p>
    <w:p w:rsidR="0045197F" w:rsidRDefault="0045197F" w:rsidP="00274F58">
      <w:pPr>
        <w:spacing w:after="0" w:line="360" w:lineRule="auto"/>
        <w:ind w:left="-567"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Пригласили нас как- то в гости. Я, мой муж Сергей и дочка Полина охотно согласились. Был, не похожий на осень, морозный денек. Дорога шла через железнодорожные пути в сторону частных домов.  Мы заметили странную «оживленность» машин. Шли, не спеша. И только по звонку подруги мы с мужем и дочкой поняли, что завернули не в ту сторону. </w:t>
      </w:r>
    </w:p>
    <w:p w:rsidR="0045197F" w:rsidRDefault="002714AB" w:rsidP="00274F58">
      <w:pPr>
        <w:spacing w:after="0" w:line="360" w:lineRule="auto"/>
        <w:ind w:left="-567"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3110865</wp:posOffset>
            </wp:positionH>
            <wp:positionV relativeFrom="margin">
              <wp:posOffset>1946910</wp:posOffset>
            </wp:positionV>
            <wp:extent cx="3057525" cy="2676525"/>
            <wp:effectExtent l="19050" t="0" r="9525" b="0"/>
            <wp:wrapSquare wrapText="bothSides"/>
            <wp:docPr id="7" name="Рисунок 6" descr="IMG_20191019_145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19_14555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1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Вдруг Полина обратила мое внимание на то, что люди идут с бутылками с водой. Нам стало интересно. Спросив у первого встречного, мы узнали удивительную информацию – здесь, неподалеку, расположен родник</w:t>
      </w:r>
      <w:proofErr w:type="gramStart"/>
      <w:r w:rsidR="00451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451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Благополучно забыв, что мы направлялись в гости, мы пошли посмотреть на родник. </w:t>
      </w:r>
    </w:p>
    <w:p w:rsidR="002714AB" w:rsidRPr="0045197F" w:rsidRDefault="002714AB" w:rsidP="002714AB">
      <w:pPr>
        <w:spacing w:after="0" w:line="360" w:lineRule="auto"/>
        <w:ind w:left="-567"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Согласно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Википедии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«родник </w:t>
      </w:r>
      <w:r w:rsidRPr="0045197F">
        <w:rPr>
          <w:rFonts w:ascii="Times New Roman" w:hAnsi="Times New Roman" w:cs="Times New Roman"/>
          <w:sz w:val="28"/>
          <w:szCs w:val="28"/>
          <w:shd w:val="clear" w:color="auto" w:fill="FFFFFF"/>
        </w:rPr>
        <w:t>- естественный выход </w:t>
      </w:r>
      <w:hyperlink r:id="rId5" w:tooltip="Подземные воды" w:history="1">
        <w:r w:rsidRPr="0045197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подземных вод</w:t>
        </w:r>
      </w:hyperlink>
      <w:r w:rsidRPr="0045197F">
        <w:rPr>
          <w:rFonts w:ascii="Times New Roman" w:hAnsi="Times New Roman" w:cs="Times New Roman"/>
          <w:sz w:val="28"/>
          <w:szCs w:val="28"/>
          <w:shd w:val="clear" w:color="auto" w:fill="FFFFFF"/>
        </w:rPr>
        <w:t> на земную поверхность на суше или под водой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». Получается, что родники – чудо природы, которых мало на нашей планете. </w:t>
      </w:r>
    </w:p>
    <w:p w:rsidR="008326C8" w:rsidRDefault="00274F58" w:rsidP="00274F58">
      <w:pPr>
        <w:spacing w:after="0" w:line="360" w:lineRule="auto"/>
        <w:ind w:left="-567"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3110865</wp:posOffset>
            </wp:positionH>
            <wp:positionV relativeFrom="margin">
              <wp:posOffset>4890135</wp:posOffset>
            </wp:positionV>
            <wp:extent cx="3057525" cy="2038350"/>
            <wp:effectExtent l="19050" t="0" r="9525" b="0"/>
            <wp:wrapSquare wrapText="bothSides"/>
            <wp:docPr id="4" name="Рисунок 3" descr="IMG_20191019_144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19_14485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326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родника красивое и звонкое название «Поющий».  </w:t>
      </w:r>
      <w:r w:rsidR="002714AB">
        <w:rPr>
          <w:rFonts w:ascii="Times New Roman" w:hAnsi="Times New Roman" w:cs="Times New Roman"/>
          <w:sz w:val="28"/>
          <w:szCs w:val="28"/>
        </w:rPr>
        <w:t xml:space="preserve">Находиться он в </w:t>
      </w:r>
      <w:r w:rsidR="002714AB" w:rsidRPr="004F2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поселке ДОК Октябрьского района</w:t>
      </w:r>
      <w:r w:rsidR="002714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8326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рассказам местных жителей такое название он получил потому, что вода из родника бьет ключом, журчит, словно поет. </w:t>
      </w:r>
    </w:p>
    <w:p w:rsidR="00274F58" w:rsidRDefault="00EA2B18" w:rsidP="00274F58">
      <w:pPr>
        <w:spacing w:after="0" w:line="360" w:lineRule="auto"/>
        <w:ind w:left="-567"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роднику ведет мост через речку, стоит беседка, есть 2 скамейки. Все красиво. </w:t>
      </w:r>
      <w:r w:rsidR="008326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роднике оживленно, </w:t>
      </w:r>
      <w:r w:rsidR="00274F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народу много, </w:t>
      </w:r>
      <w:r w:rsidR="008326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приезжают на машинах набирают водичку в бутыли. Все говорят, что водичка вкусная.</w:t>
      </w:r>
      <w:r w:rsidR="00274F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74F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Изначально для </w:t>
      </w:r>
      <w:r w:rsidR="00867E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родника соорудили небольшой домик</w:t>
      </w:r>
      <w:r w:rsidR="00274F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потом, для удобства поставили беседку, проложили трубу. </w:t>
      </w:r>
    </w:p>
    <w:p w:rsidR="00274F58" w:rsidRDefault="002714AB" w:rsidP="00274F58">
      <w:pPr>
        <w:spacing w:after="0" w:line="360" w:lineRule="auto"/>
        <w:ind w:left="-567"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-508635</wp:posOffset>
            </wp:positionH>
            <wp:positionV relativeFrom="margin">
              <wp:posOffset>1537335</wp:posOffset>
            </wp:positionV>
            <wp:extent cx="3057525" cy="2752725"/>
            <wp:effectExtent l="19050" t="0" r="9525" b="0"/>
            <wp:wrapSquare wrapText="bothSides"/>
            <wp:docPr id="5" name="Рисунок 4" descr="IMG_20191019_145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19_14522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74F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 везде, где есть скопление людей не обходиться без мусора. </w:t>
      </w:r>
      <w:r w:rsidR="00867E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Площадь питания родника занимает 0,05 </w:t>
      </w:r>
      <w:r w:rsidR="00867E5E" w:rsidRPr="00867E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км</w:t>
      </w:r>
      <w:r w:rsidR="00867E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67E5E" w:rsidRPr="00867E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2</w:t>
      </w:r>
      <w:r w:rsidR="00274F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67E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значит весь мусор, который находиться в этом радиусе влияет на качество воды.  М</w:t>
      </w:r>
      <w:r w:rsidR="00274F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 заметили, что здесь люди прибирают за собой, даже стоит урна для мусора. Но место, где «бьет» сам родник мало защищено. </w:t>
      </w:r>
      <w:r w:rsidR="00867E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Там мы собрали немного мусора и выкинули в урну. </w:t>
      </w:r>
    </w:p>
    <w:p w:rsidR="00274F58" w:rsidRDefault="00867E5E" w:rsidP="00274F58">
      <w:pPr>
        <w:spacing w:after="0" w:line="360" w:lineRule="auto"/>
        <w:ind w:left="-567"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063875" cy="2705100"/>
            <wp:effectExtent l="19050" t="0" r="3175" b="0"/>
            <wp:docPr id="6" name="Рисунок 5" descr="IMG_20191019_145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19_14542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387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7E5E" w:rsidRDefault="002714AB" w:rsidP="00EA2B18">
      <w:pPr>
        <w:spacing w:after="0" w:line="360" w:lineRule="auto"/>
        <w:ind w:left="-567"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3196590</wp:posOffset>
            </wp:positionH>
            <wp:positionV relativeFrom="margin">
              <wp:posOffset>4966335</wp:posOffset>
            </wp:positionV>
            <wp:extent cx="2924175" cy="2628900"/>
            <wp:effectExtent l="19050" t="0" r="9525" b="0"/>
            <wp:wrapSquare wrapText="bothSides"/>
            <wp:docPr id="10" name="Рисунок 7" descr="IMG_20191019_143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19_143852.jpg"/>
                    <pic:cNvPicPr/>
                  </pic:nvPicPr>
                  <pic:blipFill>
                    <a:blip r:embed="rId9" cstate="print"/>
                    <a:srcRect l="13469" t="11168" r="24960" b="24647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2B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Приятно, что родник находит</w:t>
      </w:r>
      <w:r w:rsidR="00867E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ься под охраной </w:t>
      </w:r>
      <w:r w:rsidR="00EA2B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Комитета по экологии и природопользования города Екатеринбург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компанией «Водоворот»</w:t>
      </w:r>
      <w:r w:rsidR="00EA2B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Везде стоят столбы с надписями, чтобы собирали за собой мусор и охраняли то, что нам дала природа.  Прибрать мусор за </w:t>
      </w:r>
      <w:r w:rsidR="00EA2B18" w:rsidRPr="00EA2B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собой </w:t>
      </w:r>
      <w:r w:rsidR="00EA2B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должен каждый уважающий себя человек, мы своим поведением показываем пример для своих детей. Ведь это не занимает много времени, а для детей ты станешь героем.</w:t>
      </w:r>
    </w:p>
    <w:p w:rsidR="00867E5E" w:rsidRDefault="002714AB" w:rsidP="002714AB">
      <w:pPr>
        <w:spacing w:after="0" w:line="360" w:lineRule="auto"/>
        <w:ind w:left="-567"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Вот таким было наше путешествие. Больше всех оно понравилось нашей дочери. </w:t>
      </w:r>
      <w:r w:rsidR="00D503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Она была счастлива, что сделала вклад в чистоту родника.  </w:t>
      </w:r>
    </w:p>
    <w:p w:rsidR="00867E5E" w:rsidRDefault="00D50352" w:rsidP="00D50352">
      <w:pPr>
        <w:spacing w:after="0" w:line="360" w:lineRule="auto"/>
        <w:ind w:left="-567"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Согласно просторам интернета, по Екатеринбургу родников 11. Так что путешествие только начинается…</w:t>
      </w:r>
    </w:p>
    <w:sectPr w:rsidR="00867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60D5"/>
    <w:rsid w:val="002714AB"/>
    <w:rsid w:val="00274F58"/>
    <w:rsid w:val="0045197F"/>
    <w:rsid w:val="004F26AC"/>
    <w:rsid w:val="008326C8"/>
    <w:rsid w:val="00867E5E"/>
    <w:rsid w:val="00A749EE"/>
    <w:rsid w:val="00D460D5"/>
    <w:rsid w:val="00D50352"/>
    <w:rsid w:val="00DB5EF7"/>
    <w:rsid w:val="00EA2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EF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45197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hyperlink" Target="https://ru.wikipedia.org/wiki/%D0%9F%D0%BE%D0%B4%D0%B7%D0%B5%D0%BC%D0%BD%D1%8B%D0%B5_%D0%B2%D0%BE%D0%B4%D1%8B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</dc:creator>
  <cp:keywords/>
  <dc:description/>
  <cp:lastModifiedBy>Ks</cp:lastModifiedBy>
  <cp:revision>4</cp:revision>
  <dcterms:created xsi:type="dcterms:W3CDTF">2019-10-20T06:27:00Z</dcterms:created>
  <dcterms:modified xsi:type="dcterms:W3CDTF">2019-10-20T08:12:00Z</dcterms:modified>
</cp:coreProperties>
</file>